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87" w:rsidRPr="00797E22" w:rsidRDefault="00CA7C87" w:rsidP="00CA7C87">
      <w:pPr>
        <w:pStyle w:val="2"/>
        <w:jc w:val="center"/>
        <w:rPr>
          <w:szCs w:val="28"/>
        </w:rPr>
      </w:pPr>
      <w:r w:rsidRPr="00797E22">
        <w:rPr>
          <w:szCs w:val="28"/>
        </w:rPr>
        <w:t>Рішення вченої ради</w:t>
      </w:r>
    </w:p>
    <w:p w:rsidR="00CA7C87" w:rsidRPr="00797E22" w:rsidRDefault="00CA7C87" w:rsidP="00CA7C87">
      <w:pPr>
        <w:pStyle w:val="2"/>
        <w:jc w:val="center"/>
        <w:rPr>
          <w:szCs w:val="28"/>
        </w:rPr>
      </w:pPr>
      <w:r w:rsidRPr="00797E22">
        <w:rPr>
          <w:szCs w:val="28"/>
        </w:rPr>
        <w:t>Херсонського державного університету</w:t>
      </w:r>
    </w:p>
    <w:p w:rsidR="00CA7C87" w:rsidRPr="00797E22" w:rsidRDefault="00CA7C87" w:rsidP="00CA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E22">
        <w:rPr>
          <w:rFonts w:ascii="Times New Roman" w:hAnsi="Times New Roman" w:cs="Times New Roman"/>
          <w:sz w:val="28"/>
          <w:szCs w:val="28"/>
          <w:lang w:val="uk-UA"/>
        </w:rPr>
        <w:t>від 24.09.2018 року</w:t>
      </w:r>
    </w:p>
    <w:p w:rsidR="00CA7C87" w:rsidRPr="000B4C6B" w:rsidRDefault="00CA7C87" w:rsidP="00CA7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C87" w:rsidRPr="00CA7C87" w:rsidRDefault="00CA7C87" w:rsidP="00CA7C8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A7C87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CA7C87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CA7C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7C87">
        <w:rPr>
          <w:rFonts w:ascii="Times New Roman" w:hAnsi="Times New Roman" w:cs="Times New Roman"/>
          <w:bCs/>
          <w:sz w:val="28"/>
          <w:szCs w:val="28"/>
        </w:rPr>
        <w:t>науковим</w:t>
      </w:r>
      <w:proofErr w:type="spellEnd"/>
      <w:r w:rsidRPr="00CA7C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7C87">
        <w:rPr>
          <w:rFonts w:ascii="Times New Roman" w:hAnsi="Times New Roman" w:cs="Times New Roman"/>
          <w:bCs/>
          <w:sz w:val="28"/>
          <w:szCs w:val="28"/>
        </w:rPr>
        <w:t>виданням</w:t>
      </w:r>
      <w:proofErr w:type="spellEnd"/>
      <w:r w:rsidRPr="00CA7C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7C87" w:rsidRPr="00CA7C87" w:rsidRDefault="00CA7C87" w:rsidP="00CA7C8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C87">
        <w:rPr>
          <w:rFonts w:ascii="Times New Roman" w:hAnsi="Times New Roman" w:cs="Times New Roman"/>
          <w:bCs/>
          <w:sz w:val="28"/>
          <w:szCs w:val="28"/>
        </w:rPr>
        <w:t xml:space="preserve">грифа </w:t>
      </w:r>
      <w:proofErr w:type="spellStart"/>
      <w:r w:rsidRPr="00CA7C87">
        <w:rPr>
          <w:rFonts w:ascii="Times New Roman" w:hAnsi="Times New Roman" w:cs="Times New Roman"/>
          <w:bCs/>
          <w:sz w:val="28"/>
          <w:szCs w:val="28"/>
        </w:rPr>
        <w:t>вченої</w:t>
      </w:r>
      <w:proofErr w:type="spellEnd"/>
      <w:r w:rsidRPr="00CA7C87">
        <w:rPr>
          <w:rFonts w:ascii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CA7C87">
        <w:rPr>
          <w:rFonts w:ascii="Times New Roman" w:hAnsi="Times New Roman" w:cs="Times New Roman"/>
          <w:bCs/>
          <w:sz w:val="28"/>
          <w:szCs w:val="28"/>
        </w:rPr>
        <w:t>ХДУ</w:t>
      </w:r>
      <w:proofErr w:type="spellEnd"/>
    </w:p>
    <w:p w:rsidR="00CA7C87" w:rsidRPr="00CA7C87" w:rsidRDefault="00CA7C87" w:rsidP="00CA7C8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A7C87" w:rsidRPr="00CA7C87" w:rsidRDefault="00CA7C87" w:rsidP="00CA7C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C87">
        <w:rPr>
          <w:rFonts w:ascii="Times New Roman" w:hAnsi="Times New Roman" w:cs="Times New Roman"/>
          <w:sz w:val="28"/>
          <w:szCs w:val="28"/>
        </w:rPr>
        <w:t>Заслухавши</w:t>
      </w:r>
      <w:proofErr w:type="spellEnd"/>
      <w:r w:rsidRPr="00CA7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C8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A7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C87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CA7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C8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A7C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7C8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A7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C87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CA7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C8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A7C87">
        <w:rPr>
          <w:rFonts w:ascii="Times New Roman" w:hAnsi="Times New Roman" w:cs="Times New Roman"/>
          <w:sz w:val="28"/>
          <w:szCs w:val="28"/>
        </w:rPr>
        <w:t xml:space="preserve"> Блах </w:t>
      </w:r>
      <w:proofErr w:type="spellStart"/>
      <w:r w:rsidRPr="00CA7C87">
        <w:rPr>
          <w:rFonts w:ascii="Times New Roman" w:hAnsi="Times New Roman" w:cs="Times New Roman"/>
          <w:sz w:val="28"/>
          <w:szCs w:val="28"/>
        </w:rPr>
        <w:t>В.С</w:t>
      </w:r>
      <w:proofErr w:type="spellEnd"/>
      <w:r w:rsidRPr="00CA7C87">
        <w:rPr>
          <w:rFonts w:ascii="Times New Roman" w:hAnsi="Times New Roman" w:cs="Times New Roman"/>
          <w:sz w:val="28"/>
          <w:szCs w:val="28"/>
        </w:rPr>
        <w:t xml:space="preserve">. та на </w:t>
      </w:r>
      <w:proofErr w:type="spellStart"/>
      <w:proofErr w:type="gramStart"/>
      <w:r w:rsidRPr="00CA7C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7C87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CA7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C87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CA7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C87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CA7C87">
        <w:rPr>
          <w:rFonts w:ascii="Times New Roman" w:hAnsi="Times New Roman" w:cs="Times New Roman"/>
          <w:sz w:val="28"/>
          <w:szCs w:val="28"/>
        </w:rPr>
        <w:t xml:space="preserve"> рад </w:t>
      </w:r>
      <w:proofErr w:type="spellStart"/>
      <w:r w:rsidRPr="00CA7C87">
        <w:rPr>
          <w:rFonts w:ascii="Times New Roman" w:hAnsi="Times New Roman" w:cs="Times New Roman"/>
          <w:sz w:val="28"/>
          <w:szCs w:val="28"/>
        </w:rPr>
        <w:t>факультетів</w:t>
      </w:r>
      <w:proofErr w:type="spellEnd"/>
      <w:r w:rsidRPr="00CA7C87">
        <w:rPr>
          <w:rFonts w:ascii="Times New Roman" w:hAnsi="Times New Roman" w:cs="Times New Roman"/>
          <w:sz w:val="28"/>
          <w:szCs w:val="28"/>
        </w:rPr>
        <w:t>,</w:t>
      </w:r>
    </w:p>
    <w:p w:rsidR="00CA7C87" w:rsidRPr="00CA7C87" w:rsidRDefault="00CA7C87" w:rsidP="00CA7C87">
      <w:pPr>
        <w:pStyle w:val="21"/>
        <w:tabs>
          <w:tab w:val="left" w:pos="993"/>
        </w:tabs>
        <w:spacing w:after="0" w:line="240" w:lineRule="auto"/>
        <w:ind w:firstLine="567"/>
        <w:rPr>
          <w:bCs/>
          <w:sz w:val="28"/>
          <w:szCs w:val="28"/>
        </w:rPr>
      </w:pPr>
      <w:r w:rsidRPr="00CA7C87">
        <w:rPr>
          <w:sz w:val="28"/>
          <w:szCs w:val="28"/>
        </w:rPr>
        <w:t>Вчена рада  вирішила:</w:t>
      </w:r>
      <w:r w:rsidRPr="00CA7C87">
        <w:rPr>
          <w:bCs/>
          <w:sz w:val="28"/>
          <w:szCs w:val="28"/>
        </w:rPr>
        <w:t xml:space="preserve"> </w:t>
      </w:r>
    </w:p>
    <w:p w:rsidR="00CA7C87" w:rsidRPr="00CA7C87" w:rsidRDefault="00CA7C87" w:rsidP="00CA7C87">
      <w:pPr>
        <w:pStyle w:val="21"/>
        <w:tabs>
          <w:tab w:val="left" w:pos="993"/>
        </w:tabs>
        <w:spacing w:after="0" w:line="240" w:lineRule="auto"/>
        <w:ind w:firstLine="567"/>
        <w:rPr>
          <w:bCs/>
          <w:sz w:val="28"/>
          <w:szCs w:val="28"/>
          <w:lang w:val="ru-RU"/>
        </w:rPr>
      </w:pPr>
      <w:r w:rsidRPr="00CA7C87">
        <w:rPr>
          <w:bCs/>
          <w:sz w:val="28"/>
          <w:szCs w:val="28"/>
        </w:rPr>
        <w:t xml:space="preserve">Надати гриф вченої ради </w:t>
      </w:r>
      <w:proofErr w:type="spellStart"/>
      <w:r w:rsidRPr="00CA7C87">
        <w:rPr>
          <w:bCs/>
          <w:sz w:val="28"/>
          <w:szCs w:val="28"/>
        </w:rPr>
        <w:t>ХДУ</w:t>
      </w:r>
      <w:proofErr w:type="spellEnd"/>
      <w:r w:rsidRPr="00CA7C87">
        <w:rPr>
          <w:bCs/>
          <w:sz w:val="28"/>
          <w:szCs w:val="28"/>
        </w:rPr>
        <w:t xml:space="preserve"> науковим виданням:</w:t>
      </w:r>
    </w:p>
    <w:p w:rsidR="00CA7C87" w:rsidRDefault="00CA7C87" w:rsidP="00CA7C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CA7C87">
        <w:rPr>
          <w:rFonts w:ascii="Times New Roman" w:hAnsi="Times New Roman" w:cs="Times New Roman"/>
          <w:iCs/>
          <w:sz w:val="28"/>
          <w:szCs w:val="28"/>
          <w:lang w:val="uk-UA"/>
        </w:rPr>
        <w:t>онографії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 «Теорія і практика соціального виховання в 20-30-х роках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 століття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Автор: Богомолова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М.Ю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к.пед.н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., докторант кафедри педагогіки, психології й освітнього менеджменту імені проф.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Є.Петухова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>Рецензенти: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Кравченко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О.О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A7C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 – доктор педагогічних наук, доцент, декан факультету соціальної та психологічної освіти Уманського державного педагогічного університету імені Павла Тичини;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Лобода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С.М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A7C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 – доктор педагогічних наук, професор, завідувач кафедри комп’ютерних мультимедійних технологій Національного авіаційного університету;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Пустовіт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Г.П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>. – доктор педагогічних наук, професор, професор кафедри природничо-математичної освіти Рівненського обласного інституту піс</w:t>
      </w:r>
      <w:r>
        <w:rPr>
          <w:rFonts w:ascii="Times New Roman" w:hAnsi="Times New Roman" w:cs="Times New Roman"/>
          <w:sz w:val="28"/>
          <w:szCs w:val="28"/>
          <w:lang w:val="uk-UA"/>
        </w:rPr>
        <w:t>лядипломної педагогічної освіти);</w:t>
      </w:r>
    </w:p>
    <w:p w:rsidR="00CA7C87" w:rsidRDefault="00CA7C87" w:rsidP="00CA7C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CA7C87">
        <w:rPr>
          <w:rFonts w:ascii="Times New Roman" w:hAnsi="Times New Roman" w:cs="Times New Roman"/>
          <w:bCs/>
          <w:sz w:val="28"/>
          <w:szCs w:val="28"/>
          <w:lang w:val="uk-UA"/>
        </w:rPr>
        <w:t>збірнику наукових праць «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>Етнос. Мова. Мовлення</w:t>
      </w:r>
      <w:r w:rsidRPr="00CA7C87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FD7B75">
        <w:rPr>
          <w:rFonts w:ascii="Times New Roman" w:hAnsi="Times New Roman" w:cs="Times New Roman"/>
          <w:sz w:val="28"/>
          <w:szCs w:val="28"/>
          <w:lang w:val="uk-UA"/>
        </w:rPr>
        <w:t>Автор: Романова 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Н.В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д.філол.н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>., доцент, професор кафедри німецької та романської філології. Рецензенти: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Безугла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Л.Р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. – доктор філологічних наук, професор, професор кафедри німецької філології і перекладу Харківського національного університету імені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В.Н.Каразіна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Таранець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В.Г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>. – доктор філологічних наук, професор, професор кафедри германських та східних мов Міжнародного гуманітарного університету (м. Одеса)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A7C87" w:rsidRDefault="00CA7C87" w:rsidP="00CA7C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CA7C87">
        <w:rPr>
          <w:rFonts w:ascii="Times New Roman" w:hAnsi="Times New Roman" w:cs="Times New Roman"/>
          <w:bCs/>
          <w:sz w:val="28"/>
          <w:szCs w:val="28"/>
          <w:lang w:val="uk-UA"/>
        </w:rPr>
        <w:t>бібліографічному покажчику «</w:t>
      </w:r>
      <w:proofErr w:type="spellStart"/>
      <w:r w:rsidRPr="00CA7C87">
        <w:rPr>
          <w:rFonts w:ascii="Times New Roman" w:hAnsi="Times New Roman" w:cs="Times New Roman"/>
          <w:bCs/>
          <w:sz w:val="28"/>
          <w:szCs w:val="28"/>
          <w:lang w:val="uk-UA"/>
        </w:rPr>
        <w:t>Вінніченко</w:t>
      </w:r>
      <w:proofErr w:type="spellEnd"/>
      <w:r w:rsidRPr="00CA7C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Геннадій </w:t>
      </w:r>
      <w:proofErr w:type="spellStart"/>
      <w:r w:rsidRPr="00CA7C87">
        <w:rPr>
          <w:rFonts w:ascii="Times New Roman" w:hAnsi="Times New Roman" w:cs="Times New Roman"/>
          <w:bCs/>
          <w:sz w:val="28"/>
          <w:szCs w:val="28"/>
          <w:lang w:val="uk-UA"/>
        </w:rPr>
        <w:t>Пантелійович</w:t>
      </w:r>
      <w:proofErr w:type="spellEnd"/>
      <w:r w:rsidRPr="00CA7C87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Редактор-упорядник: Давидов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к.геогр.н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>., доц., 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екології та географії);</w:t>
      </w:r>
    </w:p>
    <w:p w:rsidR="00CA7C87" w:rsidRPr="00CA7C87" w:rsidRDefault="00CA7C87" w:rsidP="00CA7C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CA7C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електронному виданню 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>«Херсонський державний університет на сторінках преси</w:t>
      </w:r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>Упорядники: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Корж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Л.В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., бібліограф І категорії Наукової бібліотеки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Козлова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О.О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., провідний методист Наукової бібліотеки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Блінова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О.М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., бібліограф І категорії інформаційно-бібліографічного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Наукової бібліотеки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A7C87" w:rsidRDefault="00CA7C87" w:rsidP="00CA7C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A7C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електронному виданню 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«Покажчик фонду рідкісних та цінних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видань Наукової бібліотеки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>Упорядники: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Арустамова Н.А., директор Наукової бібліотеки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Вознюк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Л.І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. заступник директора Наукової бібліотеки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Блінова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О.М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., бібліограф І категорії інформаційно-бібліографічного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Наукової бібліотеки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A7C87" w:rsidRPr="00CA7C87" w:rsidRDefault="00CA7C87" w:rsidP="00CA7C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A7C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збірнику наукових праць 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>«Південний архів (філологічні науки)»</w:t>
      </w:r>
      <w:r w:rsidRPr="00CA7C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Випуск 75 /2018 (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Гол. редактор –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д.філол.н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., проф.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Ільїнська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7C87">
        <w:rPr>
          <w:rFonts w:ascii="Times New Roman" w:hAnsi="Times New Roman" w:cs="Times New Roman"/>
          <w:sz w:val="28"/>
          <w:szCs w:val="28"/>
          <w:lang w:val="uk-UA"/>
        </w:rPr>
        <w:t>Н.І</w:t>
      </w:r>
      <w:proofErr w:type="spellEnd"/>
      <w:r w:rsidRPr="00CA7C8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A7C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7B75" w:rsidRDefault="00FD7B75" w:rsidP="00FD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7B75" w:rsidRDefault="00CA7C87" w:rsidP="00FD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CA7C87" w:rsidRPr="00890C8D" w:rsidRDefault="00CA7C87" w:rsidP="00FD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sectPr w:rsidR="00CA7C87" w:rsidRPr="00890C8D" w:rsidSect="00FD7B75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A7F8E"/>
    <w:rsid w:val="00640CC3"/>
    <w:rsid w:val="00734DB7"/>
    <w:rsid w:val="00797E22"/>
    <w:rsid w:val="007B6013"/>
    <w:rsid w:val="00B82265"/>
    <w:rsid w:val="00B90B95"/>
    <w:rsid w:val="00CA7C87"/>
    <w:rsid w:val="00DC7221"/>
    <w:rsid w:val="00E670C1"/>
    <w:rsid w:val="00EB2879"/>
    <w:rsid w:val="00FA50E4"/>
    <w:rsid w:val="00FC15E5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11</cp:revision>
  <cp:lastPrinted>2018-09-24T06:55:00Z</cp:lastPrinted>
  <dcterms:created xsi:type="dcterms:W3CDTF">2018-09-18T11:47:00Z</dcterms:created>
  <dcterms:modified xsi:type="dcterms:W3CDTF">2018-10-01T05:44:00Z</dcterms:modified>
</cp:coreProperties>
</file>